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28EC0031" w:rsidR="00987306" w:rsidRPr="00340BA5" w:rsidRDefault="00987306" w:rsidP="00987306">
      <w:pPr>
        <w:pStyle w:val="Title"/>
        <w:jc w:val="left"/>
        <w:rPr>
          <w:iCs/>
        </w:rPr>
      </w:pPr>
      <w:r w:rsidRPr="00340BA5">
        <w:rPr>
          <w:iCs/>
        </w:rPr>
        <w:t xml:space="preserve">Teacher:  </w:t>
      </w:r>
      <w:r w:rsidR="00893E21">
        <w:rPr>
          <w:iCs/>
        </w:rPr>
        <w:t>Clary, Grimes and King</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0A7FCF">
        <w:rPr>
          <w:iCs/>
        </w:rPr>
        <w:t xml:space="preserve"> 8/24</w:t>
      </w:r>
      <w:r w:rsidR="004A399B">
        <w:rPr>
          <w:iCs/>
        </w:rPr>
        <w:t xml:space="preserve"> – 8/2</w:t>
      </w:r>
      <w:r w:rsidR="000A7FCF">
        <w:rPr>
          <w:iCs/>
        </w:rPr>
        <w:t>8/</w:t>
      </w:r>
      <w:r w:rsidR="00717B31">
        <w:rPr>
          <w:iCs/>
        </w:rPr>
        <w:t>2015</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77777777"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F3B941F" w14:textId="77777777" w:rsidR="00893E21" w:rsidRDefault="00893E21" w:rsidP="00893E21">
            <w:pPr>
              <w:pStyle w:val="NoSpacing"/>
              <w:rPr>
                <w:b/>
              </w:rPr>
            </w:pPr>
          </w:p>
          <w:p w14:paraId="6F09CB15" w14:textId="0630EA58" w:rsidR="000A7FCF" w:rsidRPr="00EB3EE5" w:rsidRDefault="000A7FCF" w:rsidP="000A7FCF">
            <w:pPr>
              <w:pStyle w:val="NoSpacing"/>
              <w:rPr>
                <w:i/>
                <w:u w:val="single"/>
              </w:rPr>
            </w:pPr>
            <w:r w:rsidRPr="00A84549">
              <w:rPr>
                <w:b/>
              </w:rPr>
              <w:t xml:space="preserve"> </w:t>
            </w:r>
            <w:r w:rsidRPr="00A84549">
              <w:rPr>
                <w:b/>
              </w:rPr>
              <w:t>SS8H1:  Evaluate the development of Native American cultures and the impact of European exploration and settlement on the Native American cultures in Georgia</w:t>
            </w:r>
            <w:r w:rsidRPr="00EB3EE5">
              <w:rPr>
                <w:i/>
                <w:u w:val="single"/>
              </w:rPr>
              <w:t>.</w:t>
            </w:r>
          </w:p>
          <w:p w14:paraId="65C0E44E" w14:textId="77777777" w:rsidR="000A7FCF" w:rsidRDefault="000A7FCF" w:rsidP="000A7FCF">
            <w:pPr>
              <w:pStyle w:val="NoSpacing"/>
              <w:numPr>
                <w:ilvl w:val="0"/>
                <w:numId w:val="1"/>
              </w:numPr>
              <w:ind w:left="162" w:hanging="180"/>
            </w:pPr>
            <w:r w:rsidRPr="00EB3EE5">
              <w:t>Describe the evolution of Native American cultures (Paleo, Archaic, Woodland, and Mississip</w:t>
            </w:r>
            <w:r>
              <w:t>p</w:t>
            </w:r>
            <w:r w:rsidRPr="00EB3EE5">
              <w:t>ian) prior to European contact.</w:t>
            </w:r>
          </w:p>
          <w:p w14:paraId="340371F5" w14:textId="77777777" w:rsidR="000A7FCF" w:rsidRDefault="000A7FCF" w:rsidP="000A7FCF">
            <w:pPr>
              <w:pStyle w:val="NoSpacing"/>
            </w:pPr>
          </w:p>
          <w:p w14:paraId="033793E2" w14:textId="77777777" w:rsidR="000A7FCF" w:rsidRPr="00A84549" w:rsidRDefault="000A7FCF" w:rsidP="000A7FCF">
            <w:pPr>
              <w:pStyle w:val="NoSpacing"/>
              <w:rPr>
                <w:b/>
              </w:rPr>
            </w:pPr>
            <w:r w:rsidRPr="00A84549">
              <w:rPr>
                <w:b/>
              </w:rPr>
              <w:t>SS8E1:  Give examples of the kinds of goods and services produced in Georgia in different historical periods.</w:t>
            </w:r>
          </w:p>
          <w:p w14:paraId="13D25F9A" w14:textId="77777777" w:rsidR="000A7FCF" w:rsidRDefault="000A7FCF" w:rsidP="00893E21">
            <w:pPr>
              <w:pStyle w:val="NoSpacing"/>
              <w:rPr>
                <w:b/>
              </w:rPr>
            </w:pPr>
          </w:p>
          <w:p w14:paraId="1D9AF004" w14:textId="77777777" w:rsidR="000A7FCF" w:rsidRDefault="000A7FCF" w:rsidP="00893E21">
            <w:pPr>
              <w:pStyle w:val="NoSpacing"/>
              <w:rPr>
                <w:b/>
              </w:rPr>
            </w:pPr>
          </w:p>
          <w:p w14:paraId="4186C0A1" w14:textId="77777777" w:rsidR="004A399B" w:rsidRPr="00A84549" w:rsidRDefault="004A399B" w:rsidP="00893E21">
            <w:pPr>
              <w:pStyle w:val="NoSpacing"/>
              <w:rPr>
                <w:b/>
              </w:rPr>
            </w:pPr>
          </w:p>
          <w:p w14:paraId="7D07DCDB" w14:textId="77777777" w:rsidR="000A7FCF" w:rsidRPr="00A84549" w:rsidRDefault="000A7FCF" w:rsidP="000A7FCF">
            <w:pPr>
              <w:pStyle w:val="NoSpacing"/>
              <w:rPr>
                <w:b/>
              </w:rPr>
            </w:pPr>
            <w:r w:rsidRPr="00A84549">
              <w:rPr>
                <w:b/>
              </w:rPr>
              <w:t>SS8H1:  Evaluate the development of Native American cultures and the impact of European exploration and settlement on the Native American cultures in Georgia.</w:t>
            </w:r>
          </w:p>
          <w:p w14:paraId="31B0C2B5" w14:textId="77777777" w:rsidR="000A7FCF" w:rsidRPr="00F56EDD" w:rsidRDefault="000A7FCF" w:rsidP="000A7FCF">
            <w:pPr>
              <w:pStyle w:val="NoSpacing"/>
              <w:numPr>
                <w:ilvl w:val="0"/>
                <w:numId w:val="7"/>
              </w:numPr>
            </w:pPr>
            <w:r w:rsidRPr="00F56EDD">
              <w:t xml:space="preserve">Evaluate the impact of European contact on Native American cultures; include Spanish missions along the barrier islands, and the explorations of Hernando </w:t>
            </w:r>
            <w:proofErr w:type="spellStart"/>
            <w:r w:rsidRPr="00F56EDD">
              <w:t>DeSoto</w:t>
            </w:r>
            <w:proofErr w:type="spellEnd"/>
            <w:r w:rsidRPr="00F56EDD">
              <w:t>.</w:t>
            </w:r>
          </w:p>
          <w:p w14:paraId="652A6B0D" w14:textId="77777777" w:rsidR="000A7FCF" w:rsidRPr="00F56EDD" w:rsidRDefault="000A7FCF" w:rsidP="000A7FCF">
            <w:pPr>
              <w:pStyle w:val="NoSpacing"/>
              <w:numPr>
                <w:ilvl w:val="0"/>
                <w:numId w:val="7"/>
              </w:numPr>
            </w:pPr>
            <w:r w:rsidRPr="00F56EDD">
              <w:t>Explain reasons for European exploration and settlement of North America, with emphasis on the interests of the French, Spanish, and British in the southeastern area.</w:t>
            </w:r>
          </w:p>
          <w:p w14:paraId="2759AEA3" w14:textId="77777777" w:rsidR="000A7FCF" w:rsidRDefault="000A7FCF" w:rsidP="000A7FCF">
            <w:pPr>
              <w:pStyle w:val="Default"/>
              <w:ind w:left="162"/>
              <w:rPr>
                <w:rFonts w:ascii="Calibri" w:hAnsi="Calibri"/>
                <w:sz w:val="22"/>
                <w:szCs w:val="22"/>
              </w:rPr>
            </w:pPr>
          </w:p>
          <w:p w14:paraId="368D5FAF" w14:textId="77777777" w:rsidR="000A7FCF" w:rsidRPr="00AA17B4" w:rsidRDefault="000A7FCF" w:rsidP="000A7FCF">
            <w:pPr>
              <w:pStyle w:val="Default"/>
              <w:rPr>
                <w:rFonts w:ascii="Calibri" w:hAnsi="Calibri"/>
                <w:b/>
                <w:i/>
                <w:color w:val="FF0000"/>
                <w:sz w:val="22"/>
                <w:szCs w:val="22"/>
                <w:u w:val="single"/>
              </w:rPr>
            </w:pPr>
            <w:r w:rsidRPr="00AA17B4">
              <w:rPr>
                <w:rFonts w:ascii="Calibri" w:hAnsi="Calibri"/>
                <w:b/>
                <w:i/>
                <w:color w:val="FF0000"/>
                <w:sz w:val="22"/>
                <w:szCs w:val="22"/>
                <w:u w:val="single"/>
              </w:rPr>
              <w:t>(Teach E1 and E2a with each historical standard.)</w:t>
            </w:r>
          </w:p>
          <w:p w14:paraId="689C8674" w14:textId="77777777" w:rsidR="000A7FCF" w:rsidRPr="00AA17B4" w:rsidRDefault="000A7FCF" w:rsidP="000A7FCF">
            <w:pPr>
              <w:pStyle w:val="Default"/>
              <w:rPr>
                <w:rFonts w:ascii="Calibri" w:hAnsi="Calibri"/>
                <w:i/>
                <w:color w:val="FF0000"/>
                <w:sz w:val="22"/>
                <w:szCs w:val="22"/>
              </w:rPr>
            </w:pPr>
            <w:r w:rsidRPr="00AA17B4">
              <w:rPr>
                <w:rFonts w:ascii="Calibri" w:hAnsi="Calibri"/>
                <w:i/>
                <w:color w:val="FF0000"/>
                <w:sz w:val="22"/>
                <w:szCs w:val="22"/>
              </w:rPr>
              <w:t>SS8E1: Give examples of the kinds of goods and services produced in Georgia in different historical periods.</w:t>
            </w:r>
          </w:p>
          <w:p w14:paraId="57DEEDBA" w14:textId="77777777" w:rsidR="000A7FCF" w:rsidRPr="00AA17B4" w:rsidRDefault="000A7FCF" w:rsidP="000A7FCF">
            <w:pPr>
              <w:pStyle w:val="Default"/>
              <w:ind w:left="162"/>
              <w:rPr>
                <w:rFonts w:ascii="Calibri" w:hAnsi="Calibri"/>
                <w:i/>
                <w:color w:val="FF0000"/>
                <w:sz w:val="22"/>
                <w:szCs w:val="22"/>
              </w:rPr>
            </w:pPr>
          </w:p>
          <w:p w14:paraId="1E52CD64" w14:textId="77777777" w:rsidR="000A7FCF" w:rsidRPr="00AA17B4" w:rsidRDefault="000A7FCF" w:rsidP="000A7FCF">
            <w:pPr>
              <w:pStyle w:val="NoSpacing"/>
              <w:rPr>
                <w:i/>
                <w:color w:val="FF0000"/>
              </w:rPr>
            </w:pPr>
            <w:r w:rsidRPr="00AA17B4">
              <w:rPr>
                <w:i/>
                <w:color w:val="FF0000"/>
              </w:rPr>
              <w:t>SS8E2:  Explain the benefits of free trade.</w:t>
            </w:r>
          </w:p>
          <w:p w14:paraId="699E407B" w14:textId="77777777" w:rsidR="000A7FCF" w:rsidRPr="00AA17B4" w:rsidRDefault="000A7FCF" w:rsidP="000A7FCF">
            <w:pPr>
              <w:pStyle w:val="NoSpacing"/>
              <w:numPr>
                <w:ilvl w:val="0"/>
                <w:numId w:val="8"/>
              </w:numPr>
              <w:rPr>
                <w:i/>
                <w:color w:val="FF0000"/>
                <w:u w:val="single"/>
              </w:rPr>
            </w:pPr>
            <w:r w:rsidRPr="00AA17B4">
              <w:rPr>
                <w:i/>
                <w:color w:val="FF0000"/>
              </w:rPr>
              <w:t>Describe how Georgians have engaged in trade in different historical time periods.</w:t>
            </w:r>
          </w:p>
          <w:p w14:paraId="11CAEC79" w14:textId="77777777" w:rsidR="00893E21" w:rsidRPr="00E12BEE" w:rsidRDefault="00893E21" w:rsidP="00C50927">
            <w:pPr>
              <w:rPr>
                <w:rFonts w:ascii="Arial Narrow" w:hAnsi="Arial Narrow"/>
                <w:b/>
                <w:bCs/>
                <w:sz w:val="18"/>
              </w:rPr>
            </w:pPr>
          </w:p>
        </w:tc>
        <w:tc>
          <w:tcPr>
            <w:tcW w:w="4500" w:type="dxa"/>
          </w:tcPr>
          <w:p w14:paraId="28DE0C77" w14:textId="77777777" w:rsidR="00987306" w:rsidRDefault="00893E21" w:rsidP="00C50927">
            <w:pPr>
              <w:rPr>
                <w:rFonts w:ascii="Arial Narrow" w:hAnsi="Arial Narrow"/>
                <w:bCs/>
                <w:i/>
                <w:sz w:val="16"/>
                <w:szCs w:val="16"/>
              </w:rPr>
            </w:pPr>
            <w:r>
              <w:rPr>
                <w:rFonts w:ascii="Arial Narrow" w:hAnsi="Arial Narrow"/>
                <w:bCs/>
                <w:i/>
                <w:sz w:val="16"/>
                <w:szCs w:val="16"/>
              </w:rPr>
              <w:t xml:space="preserve"> 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6EB7B9AC" w14:textId="77777777" w:rsidR="000A7FCF" w:rsidRDefault="00CF7568" w:rsidP="00C50927">
            <w:pPr>
              <w:rPr>
                <w:rFonts w:ascii="Arial Narrow" w:hAnsi="Arial Narrow"/>
                <w:b/>
                <w:bCs/>
                <w:sz w:val="18"/>
              </w:rPr>
            </w:pPr>
            <w:r>
              <w:rPr>
                <w:rFonts w:ascii="Arial Narrow" w:hAnsi="Arial Narrow"/>
                <w:b/>
                <w:bCs/>
                <w:sz w:val="18"/>
              </w:rPr>
              <w:t>Lesson part 1-</w:t>
            </w:r>
            <w:r w:rsidR="000A7FCF">
              <w:rPr>
                <w:rFonts w:ascii="Arial Narrow" w:hAnsi="Arial Narrow"/>
                <w:b/>
                <w:bCs/>
                <w:sz w:val="18"/>
              </w:rPr>
              <w:t>Review test with students. Students will correct any ones missed and review with teacher and peers.</w:t>
            </w:r>
          </w:p>
          <w:p w14:paraId="3E7F86A0" w14:textId="52AFDE19" w:rsidR="00CF7568" w:rsidRDefault="000A7FCF" w:rsidP="00C50927">
            <w:pPr>
              <w:rPr>
                <w:rFonts w:ascii="Arial Narrow" w:hAnsi="Arial Narrow"/>
                <w:b/>
                <w:bCs/>
                <w:sz w:val="18"/>
              </w:rPr>
            </w:pPr>
            <w:r>
              <w:rPr>
                <w:rFonts w:ascii="Arial Narrow" w:hAnsi="Arial Narrow"/>
                <w:b/>
                <w:bCs/>
                <w:sz w:val="18"/>
              </w:rPr>
              <w:t xml:space="preserve">Lesson part 2-Students will complete Guided outline on the early inhabitants of Georgia. </w:t>
            </w:r>
          </w:p>
          <w:p w14:paraId="7B450F97" w14:textId="77777777" w:rsidR="00CF7568" w:rsidRDefault="004A399B" w:rsidP="00C50927">
            <w:pPr>
              <w:rPr>
                <w:rFonts w:ascii="Arial Narrow" w:hAnsi="Arial Narrow"/>
                <w:b/>
                <w:bCs/>
                <w:sz w:val="18"/>
              </w:rPr>
            </w:pPr>
            <w:r>
              <w:rPr>
                <w:rFonts w:ascii="Arial Narrow" w:hAnsi="Arial Narrow"/>
                <w:b/>
                <w:bCs/>
                <w:sz w:val="18"/>
              </w:rPr>
              <w:t>Closing-Essential Questions (students complete all)</w:t>
            </w:r>
          </w:p>
          <w:p w14:paraId="75CFC5F8" w14:textId="7AA9E26D" w:rsidR="004A399B" w:rsidRDefault="004A399B" w:rsidP="00C50927">
            <w:pPr>
              <w:rPr>
                <w:rFonts w:ascii="Arial Narrow" w:hAnsi="Arial Narrow"/>
                <w:b/>
                <w:bCs/>
                <w:sz w:val="18"/>
              </w:rPr>
            </w:pPr>
          </w:p>
          <w:p w14:paraId="35A843C3"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sz w:val="22"/>
                <w:szCs w:val="22"/>
              </w:rPr>
              <w:t xml:space="preserve">CONFLICT AND CHANGE: </w:t>
            </w:r>
            <w:r w:rsidRPr="008E10CB">
              <w:rPr>
                <w:rFonts w:ascii="Calibri" w:hAnsi="Calibri"/>
                <w:b/>
                <w:bCs/>
                <w:sz w:val="22"/>
                <w:szCs w:val="22"/>
              </w:rPr>
              <w:t xml:space="preserve">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w</w:t>
            </w:r>
            <w:r w:rsidRPr="008E10CB">
              <w:rPr>
                <w:rFonts w:ascii="Calibri" w:hAnsi="Calibri"/>
                <w:b/>
                <w:bCs/>
                <w:sz w:val="22"/>
                <w:szCs w:val="22"/>
              </w:rPr>
              <w:t xml:space="preserve">hen there is </w:t>
            </w:r>
            <w:r w:rsidRPr="00EE12F7">
              <w:rPr>
                <w:rFonts w:ascii="Calibri" w:hAnsi="Calibri"/>
                <w:b/>
                <w:bCs/>
                <w:color w:val="FF0000"/>
                <w:sz w:val="22"/>
                <w:szCs w:val="22"/>
              </w:rPr>
              <w:t>conflict</w:t>
            </w:r>
            <w:r w:rsidRPr="008E10CB">
              <w:rPr>
                <w:rFonts w:ascii="Calibri" w:hAnsi="Calibri"/>
                <w:b/>
                <w:bCs/>
                <w:sz w:val="22"/>
                <w:szCs w:val="22"/>
              </w:rPr>
              <w:t xml:space="preserve"> between or within societies, </w:t>
            </w:r>
            <w:r w:rsidRPr="00EE12F7">
              <w:rPr>
                <w:rFonts w:ascii="Calibri" w:hAnsi="Calibri"/>
                <w:b/>
                <w:bCs/>
                <w:color w:val="FF0000"/>
                <w:sz w:val="22"/>
                <w:szCs w:val="22"/>
              </w:rPr>
              <w:t>change</w:t>
            </w:r>
            <w:r w:rsidRPr="008E10CB">
              <w:rPr>
                <w:rFonts w:ascii="Calibri" w:hAnsi="Calibri"/>
                <w:b/>
                <w:bCs/>
                <w:sz w:val="22"/>
                <w:szCs w:val="22"/>
              </w:rPr>
              <w:t xml:space="preserve"> is the result. </w:t>
            </w:r>
          </w:p>
          <w:p w14:paraId="133C6D81" w14:textId="77777777" w:rsidR="000A7FCF" w:rsidRPr="008E10CB" w:rsidRDefault="000A7FCF" w:rsidP="000A7FCF">
            <w:pPr>
              <w:pStyle w:val="Default"/>
              <w:numPr>
                <w:ilvl w:val="0"/>
                <w:numId w:val="10"/>
              </w:numPr>
              <w:rPr>
                <w:rFonts w:ascii="Calibri" w:hAnsi="Calibri"/>
                <w:sz w:val="22"/>
                <w:szCs w:val="22"/>
              </w:rPr>
            </w:pPr>
            <w:r w:rsidRPr="008E10CB">
              <w:rPr>
                <w:rFonts w:ascii="Calibri" w:hAnsi="Calibri"/>
                <w:sz w:val="22"/>
                <w:szCs w:val="22"/>
              </w:rPr>
              <w:t>What were the purposes of the Spanish missions, and where were they located in Georgia? (H1b)</w:t>
            </w:r>
          </w:p>
          <w:p w14:paraId="1041A34A" w14:textId="77777777" w:rsidR="000A7FCF" w:rsidRPr="008E10CB" w:rsidRDefault="000A7FCF" w:rsidP="000A7FCF">
            <w:pPr>
              <w:pStyle w:val="NoSpacing"/>
              <w:numPr>
                <w:ilvl w:val="0"/>
                <w:numId w:val="10"/>
              </w:numPr>
            </w:pPr>
            <w:r w:rsidRPr="008E10CB">
              <w:rPr>
                <w:rFonts w:cs="Tahoma"/>
              </w:rPr>
              <w:t>How did life and culture change for the Mississippian Indians after the arrival of European explorers? (H1b)</w:t>
            </w:r>
          </w:p>
          <w:p w14:paraId="412214EA" w14:textId="77777777" w:rsidR="000A7FCF" w:rsidRPr="008E10CB" w:rsidRDefault="000A7FCF" w:rsidP="000A7FCF">
            <w:pPr>
              <w:pStyle w:val="Default"/>
              <w:ind w:left="360"/>
              <w:rPr>
                <w:rFonts w:ascii="Calibri" w:hAnsi="Calibri"/>
                <w:sz w:val="22"/>
                <w:szCs w:val="22"/>
              </w:rPr>
            </w:pPr>
          </w:p>
          <w:p w14:paraId="53893657"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w:t>
            </w:r>
          </w:p>
          <w:p w14:paraId="51F67F92" w14:textId="77777777" w:rsidR="000A7FCF" w:rsidRDefault="000A7FCF" w:rsidP="000A7FCF">
            <w:pPr>
              <w:pStyle w:val="Default"/>
              <w:numPr>
                <w:ilvl w:val="0"/>
                <w:numId w:val="10"/>
              </w:numPr>
              <w:rPr>
                <w:rFonts w:ascii="Calibri" w:hAnsi="Calibri"/>
                <w:sz w:val="22"/>
                <w:szCs w:val="22"/>
              </w:rPr>
            </w:pPr>
            <w:r w:rsidRPr="008E10CB">
              <w:rPr>
                <w:rFonts w:ascii="Calibri" w:hAnsi="Calibri"/>
                <w:sz w:val="22"/>
                <w:szCs w:val="22"/>
              </w:rPr>
              <w:t>With what European countries and/or individuals did the Mississippian culture come in contact? (H1b)</w:t>
            </w:r>
          </w:p>
          <w:p w14:paraId="7888E751" w14:textId="77777777" w:rsidR="000A7FCF" w:rsidRPr="001D4A42" w:rsidRDefault="000A7FCF" w:rsidP="000A7FCF">
            <w:pPr>
              <w:pStyle w:val="Default"/>
              <w:numPr>
                <w:ilvl w:val="0"/>
                <w:numId w:val="10"/>
              </w:numPr>
              <w:rPr>
                <w:rFonts w:ascii="Calibri" w:hAnsi="Calibri"/>
                <w:sz w:val="22"/>
                <w:szCs w:val="22"/>
              </w:rPr>
            </w:pPr>
            <w:r w:rsidRPr="001D4A42">
              <w:rPr>
                <w:rFonts w:ascii="Calibri" w:hAnsi="Calibri"/>
                <w:sz w:val="22"/>
                <w:szCs w:val="22"/>
              </w:rPr>
              <w:t xml:space="preserve">How did this contact affect the Mississippian Culture? (H1b) </w:t>
            </w:r>
          </w:p>
          <w:p w14:paraId="371F021E" w14:textId="77777777" w:rsidR="000A7FCF" w:rsidRPr="008E10CB" w:rsidRDefault="000A7FCF" w:rsidP="000A7FCF">
            <w:pPr>
              <w:pStyle w:val="NoSpacing"/>
              <w:ind w:left="360"/>
            </w:pPr>
          </w:p>
          <w:p w14:paraId="3BA0FDC2"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PRODUCTION, DISTRIBUTION, </w:t>
            </w:r>
            <w:proofErr w:type="gramStart"/>
            <w:r w:rsidRPr="008E10CB">
              <w:rPr>
                <w:rFonts w:ascii="Calibri" w:hAnsi="Calibri"/>
                <w:b/>
                <w:bCs/>
                <w:sz w:val="22"/>
                <w:szCs w:val="22"/>
              </w:rPr>
              <w:t>AND</w:t>
            </w:r>
            <w:proofErr w:type="gramEnd"/>
            <w:r w:rsidRPr="008E10CB">
              <w:rPr>
                <w:rFonts w:ascii="Calibri" w:hAnsi="Calibri"/>
                <w:b/>
                <w:bCs/>
                <w:sz w:val="22"/>
                <w:szCs w:val="22"/>
              </w:rPr>
              <w:t xml:space="preserve"> CONSUMPTION: </w:t>
            </w:r>
            <w:r>
              <w:rPr>
                <w:rFonts w:ascii="Calibri" w:hAnsi="Calibri"/>
                <w:b/>
                <w:bCs/>
                <w:sz w:val="22"/>
                <w:szCs w:val="22"/>
              </w:rPr>
              <w:t>The student will understand that</w:t>
            </w:r>
            <w:r w:rsidRPr="008E10CB">
              <w:rPr>
                <w:rFonts w:ascii="Calibri" w:hAnsi="Calibri"/>
                <w:b/>
                <w:bCs/>
                <w:sz w:val="22"/>
                <w:szCs w:val="22"/>
              </w:rPr>
              <w:t xml:space="preserve"> </w:t>
            </w:r>
            <w:r w:rsidRPr="00EE12F7">
              <w:rPr>
                <w:rFonts w:ascii="Calibri" w:hAnsi="Calibri"/>
                <w:b/>
                <w:bCs/>
                <w:color w:val="FF0000"/>
                <w:sz w:val="22"/>
                <w:szCs w:val="22"/>
              </w:rPr>
              <w:t>production, distribution, and consumption</w:t>
            </w:r>
            <w:r w:rsidRPr="008E10CB">
              <w:rPr>
                <w:rFonts w:ascii="Calibri" w:hAnsi="Calibri"/>
                <w:b/>
                <w:bCs/>
                <w:sz w:val="22"/>
                <w:szCs w:val="22"/>
              </w:rPr>
              <w:t xml:space="preserve"> of goods/services produced by the society are affected by the location, customs, beliefs, and laws of the society.</w:t>
            </w:r>
          </w:p>
          <w:p w14:paraId="2A33D28B" w14:textId="0C47E4E4" w:rsidR="000A7FCF" w:rsidRDefault="000A7FCF" w:rsidP="000A7FCF">
            <w:pPr>
              <w:pStyle w:val="Default"/>
              <w:numPr>
                <w:ilvl w:val="0"/>
                <w:numId w:val="6"/>
              </w:numPr>
              <w:rPr>
                <w:rFonts w:ascii="Calibri" w:hAnsi="Calibri"/>
                <w:sz w:val="22"/>
                <w:szCs w:val="22"/>
              </w:rPr>
            </w:pPr>
            <w:r w:rsidRPr="008E10CB">
              <w:rPr>
                <w:rFonts w:ascii="Calibri" w:hAnsi="Calibri"/>
                <w:sz w:val="22"/>
                <w:szCs w:val="22"/>
              </w:rPr>
              <w:t>Which European countries competed for settlement in the Southeastern US? (H1c)</w:t>
            </w:r>
          </w:p>
          <w:p w14:paraId="0D250F9E" w14:textId="2120FAE3" w:rsidR="004A399B" w:rsidRPr="004A399B" w:rsidRDefault="000A7FCF" w:rsidP="000A7FCF">
            <w:pPr>
              <w:pStyle w:val="Default"/>
              <w:numPr>
                <w:ilvl w:val="0"/>
                <w:numId w:val="6"/>
              </w:numPr>
              <w:rPr>
                <w:rFonts w:ascii="Calibri" w:hAnsi="Calibri"/>
                <w:sz w:val="22"/>
                <w:szCs w:val="22"/>
              </w:rPr>
            </w:pPr>
            <w:r w:rsidRPr="002F4CD4">
              <w:rPr>
                <w:rFonts w:ascii="Calibri" w:hAnsi="Calibri"/>
                <w:sz w:val="22"/>
                <w:szCs w:val="22"/>
              </w:rPr>
              <w:t>What prompted these countries to explore, claim and settle these new lands? (H1c)</w:t>
            </w:r>
          </w:p>
        </w:tc>
      </w:tr>
      <w:tr w:rsidR="00987306" w14:paraId="2AD0518C" w14:textId="77777777" w:rsidTr="00C50927">
        <w:trPr>
          <w:cantSplit/>
        </w:trPr>
        <w:tc>
          <w:tcPr>
            <w:tcW w:w="10908" w:type="dxa"/>
            <w:gridSpan w:val="2"/>
            <w:tcBorders>
              <w:bottom w:val="single" w:sz="4" w:space="0" w:color="auto"/>
            </w:tcBorders>
          </w:tcPr>
          <w:p w14:paraId="2BB754EB" w14:textId="195AFD30" w:rsidR="00987306" w:rsidRDefault="00987306" w:rsidP="00C50927">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5BC51D95"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sz w:val="22"/>
                <w:szCs w:val="22"/>
              </w:rPr>
              <w:t xml:space="preserve">CONFLICT AND CHANGE: </w:t>
            </w:r>
            <w:r w:rsidRPr="008E10CB">
              <w:rPr>
                <w:rFonts w:ascii="Calibri" w:hAnsi="Calibri"/>
                <w:b/>
                <w:bCs/>
                <w:sz w:val="22"/>
                <w:szCs w:val="22"/>
              </w:rPr>
              <w:t xml:space="preserve">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w</w:t>
            </w:r>
            <w:r w:rsidRPr="008E10CB">
              <w:rPr>
                <w:rFonts w:ascii="Calibri" w:hAnsi="Calibri"/>
                <w:b/>
                <w:bCs/>
                <w:sz w:val="22"/>
                <w:szCs w:val="22"/>
              </w:rPr>
              <w:t xml:space="preserve">hen there is </w:t>
            </w:r>
            <w:r w:rsidRPr="00EE12F7">
              <w:rPr>
                <w:rFonts w:ascii="Calibri" w:hAnsi="Calibri"/>
                <w:b/>
                <w:bCs/>
                <w:color w:val="FF0000"/>
                <w:sz w:val="22"/>
                <w:szCs w:val="22"/>
              </w:rPr>
              <w:t>conflict</w:t>
            </w:r>
            <w:r w:rsidRPr="008E10CB">
              <w:rPr>
                <w:rFonts w:ascii="Calibri" w:hAnsi="Calibri"/>
                <w:b/>
                <w:bCs/>
                <w:sz w:val="22"/>
                <w:szCs w:val="22"/>
              </w:rPr>
              <w:t xml:space="preserve"> between or within societies, </w:t>
            </w:r>
            <w:r w:rsidRPr="00EE12F7">
              <w:rPr>
                <w:rFonts w:ascii="Calibri" w:hAnsi="Calibri"/>
                <w:b/>
                <w:bCs/>
                <w:color w:val="FF0000"/>
                <w:sz w:val="22"/>
                <w:szCs w:val="22"/>
              </w:rPr>
              <w:t>change</w:t>
            </w:r>
            <w:r w:rsidRPr="008E10CB">
              <w:rPr>
                <w:rFonts w:ascii="Calibri" w:hAnsi="Calibri"/>
                <w:b/>
                <w:bCs/>
                <w:sz w:val="22"/>
                <w:szCs w:val="22"/>
              </w:rPr>
              <w:t xml:space="preserve"> is the result. </w:t>
            </w:r>
          </w:p>
          <w:p w14:paraId="19EC83F5"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w:t>
            </w:r>
          </w:p>
          <w:p w14:paraId="3691430A" w14:textId="77777777" w:rsidR="000A7FCF" w:rsidRPr="008E10CB" w:rsidRDefault="000A7FCF" w:rsidP="000A7FCF">
            <w:pPr>
              <w:pStyle w:val="NoSpacing"/>
              <w:ind w:left="360"/>
            </w:pPr>
          </w:p>
          <w:p w14:paraId="0171AD1C" w14:textId="7FE74634" w:rsidR="00893E21" w:rsidRDefault="000A7FCF" w:rsidP="000A7FCF">
            <w:pPr>
              <w:pStyle w:val="Default"/>
              <w:rPr>
                <w:rFonts w:ascii="Calibri" w:hAnsi="Calibri"/>
                <w:b/>
                <w:bCs/>
                <w:sz w:val="22"/>
                <w:szCs w:val="22"/>
              </w:rPr>
            </w:pPr>
            <w:r>
              <w:rPr>
                <w:rFonts w:ascii="Calibri" w:hAnsi="Calibri"/>
                <w:b/>
                <w:bCs/>
                <w:sz w:val="22"/>
                <w:szCs w:val="22"/>
              </w:rPr>
              <w:lastRenderedPageBreak/>
              <w:t xml:space="preserve">EU/EQ- </w:t>
            </w:r>
            <w:r w:rsidRPr="008E10CB">
              <w:rPr>
                <w:rFonts w:ascii="Calibri" w:hAnsi="Calibri"/>
                <w:b/>
                <w:bCs/>
                <w:sz w:val="22"/>
                <w:szCs w:val="22"/>
              </w:rPr>
              <w:t xml:space="preserve">PRODUCTION, DISTRIBUTION, </w:t>
            </w:r>
            <w:proofErr w:type="gramStart"/>
            <w:r w:rsidRPr="008E10CB">
              <w:rPr>
                <w:rFonts w:ascii="Calibri" w:hAnsi="Calibri"/>
                <w:b/>
                <w:bCs/>
                <w:sz w:val="22"/>
                <w:szCs w:val="22"/>
              </w:rPr>
              <w:t>AND</w:t>
            </w:r>
            <w:proofErr w:type="gramEnd"/>
            <w:r w:rsidRPr="008E10CB">
              <w:rPr>
                <w:rFonts w:ascii="Calibri" w:hAnsi="Calibri"/>
                <w:b/>
                <w:bCs/>
                <w:sz w:val="22"/>
                <w:szCs w:val="22"/>
              </w:rPr>
              <w:t xml:space="preserve"> CONSUMPTION: </w:t>
            </w:r>
            <w:r>
              <w:rPr>
                <w:rFonts w:ascii="Calibri" w:hAnsi="Calibri"/>
                <w:b/>
                <w:bCs/>
                <w:sz w:val="22"/>
                <w:szCs w:val="22"/>
              </w:rPr>
              <w:t>The student will understand that</w:t>
            </w:r>
            <w:r w:rsidRPr="008E10CB">
              <w:rPr>
                <w:rFonts w:ascii="Calibri" w:hAnsi="Calibri"/>
                <w:b/>
                <w:bCs/>
                <w:sz w:val="22"/>
                <w:szCs w:val="22"/>
              </w:rPr>
              <w:t xml:space="preserve"> </w:t>
            </w:r>
            <w:r w:rsidRPr="00EE12F7">
              <w:rPr>
                <w:rFonts w:ascii="Calibri" w:hAnsi="Calibri"/>
                <w:b/>
                <w:bCs/>
                <w:color w:val="FF0000"/>
                <w:sz w:val="22"/>
                <w:szCs w:val="22"/>
              </w:rPr>
              <w:t>production, distribution, and consumption</w:t>
            </w:r>
            <w:r w:rsidRPr="008E10CB">
              <w:rPr>
                <w:rFonts w:ascii="Calibri" w:hAnsi="Calibri"/>
                <w:b/>
                <w:bCs/>
                <w:sz w:val="22"/>
                <w:szCs w:val="22"/>
              </w:rPr>
              <w:t xml:space="preserve"> of goods/services produced by the society are affected by the location, customs, beliefs, and laws of the society.</w:t>
            </w:r>
          </w:p>
          <w:p w14:paraId="76A01E9C" w14:textId="77777777" w:rsidR="000A7FCF" w:rsidRPr="008E10CB" w:rsidRDefault="000A7FCF" w:rsidP="000A7FCF">
            <w:pPr>
              <w:pStyle w:val="Default"/>
              <w:rPr>
                <w:rFonts w:ascii="Calibri" w:hAnsi="Calibri"/>
                <w:b/>
                <w:sz w:val="22"/>
                <w:szCs w:val="22"/>
              </w:rPr>
            </w:pPr>
            <w:r>
              <w:rPr>
                <w:rFonts w:ascii="Calibri" w:hAnsi="Calibri"/>
                <w:b/>
                <w:bCs/>
                <w:sz w:val="22"/>
                <w:szCs w:val="22"/>
              </w:rPr>
              <w:t xml:space="preserve">EU/EQ- </w:t>
            </w:r>
            <w:r w:rsidRPr="008E10CB">
              <w:rPr>
                <w:rFonts w:ascii="Calibri" w:hAnsi="Calibri"/>
                <w:b/>
                <w:bCs/>
                <w:sz w:val="22"/>
                <w:szCs w:val="22"/>
              </w:rPr>
              <w:t xml:space="preserve">MOVEMENT/MIGRATION:  </w:t>
            </w:r>
            <w:r>
              <w:rPr>
                <w:rFonts w:ascii="Calibri" w:hAnsi="Calibri"/>
                <w:b/>
                <w:bCs/>
                <w:sz w:val="22"/>
                <w:szCs w:val="22"/>
              </w:rPr>
              <w:t>The student will understand that</w:t>
            </w:r>
            <w:r w:rsidRPr="008E10CB">
              <w:rPr>
                <w:rFonts w:ascii="Calibri" w:hAnsi="Calibri"/>
                <w:b/>
                <w:bCs/>
                <w:sz w:val="22"/>
                <w:szCs w:val="22"/>
              </w:rPr>
              <w:t xml:space="preserve"> </w:t>
            </w:r>
            <w:r>
              <w:rPr>
                <w:rFonts w:ascii="Calibri" w:hAnsi="Calibri"/>
                <w:b/>
                <w:bCs/>
                <w:sz w:val="22"/>
                <w:szCs w:val="22"/>
              </w:rPr>
              <w:t>t</w:t>
            </w:r>
            <w:r w:rsidRPr="008E10CB">
              <w:rPr>
                <w:rFonts w:ascii="Calibri" w:hAnsi="Calibri"/>
                <w:b/>
                <w:bCs/>
                <w:sz w:val="22"/>
                <w:szCs w:val="22"/>
              </w:rPr>
              <w:t xml:space="preserve">he </w:t>
            </w:r>
            <w:r w:rsidRPr="00EE12F7">
              <w:rPr>
                <w:rFonts w:ascii="Calibri" w:hAnsi="Calibri"/>
                <w:b/>
                <w:bCs/>
                <w:color w:val="FF0000"/>
                <w:sz w:val="22"/>
                <w:szCs w:val="22"/>
              </w:rPr>
              <w:t>movement or migration</w:t>
            </w:r>
            <w:r w:rsidRPr="008E10CB">
              <w:rPr>
                <w:rFonts w:ascii="Calibri" w:hAnsi="Calibri"/>
                <w:b/>
                <w:bCs/>
                <w:sz w:val="22"/>
                <w:szCs w:val="22"/>
              </w:rPr>
              <w:t xml:space="preserve"> of people and ideas affects all societies involved. </w:t>
            </w:r>
          </w:p>
          <w:p w14:paraId="0C9309AF" w14:textId="222EB841" w:rsidR="000A7FCF" w:rsidRPr="000A7FCF" w:rsidRDefault="000A7FCF" w:rsidP="000A7FCF">
            <w:pPr>
              <w:pStyle w:val="Default"/>
              <w:rPr>
                <w:rFonts w:ascii="Calibri" w:hAnsi="Calibri"/>
                <w:b/>
                <w:sz w:val="22"/>
                <w:szCs w:val="22"/>
              </w:rPr>
            </w:pPr>
          </w:p>
          <w:p w14:paraId="3D19A96D" w14:textId="77777777" w:rsidR="00987306" w:rsidRPr="00951B1A" w:rsidRDefault="00987306" w:rsidP="00C50927">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1B930D9" w14:textId="77777777" w:rsidR="00893E21" w:rsidRDefault="00893E21" w:rsidP="00C50927">
            <w:pPr>
              <w:rPr>
                <w:rFonts w:ascii="Arial Narrow" w:hAnsi="Arial Narrow"/>
                <w:i/>
                <w:sz w:val="16"/>
                <w:szCs w:val="16"/>
              </w:rPr>
            </w:pPr>
            <w:r>
              <w:rPr>
                <w:rFonts w:ascii="Arial Narrow" w:hAnsi="Arial Narrow"/>
                <w:i/>
                <w:sz w:val="16"/>
                <w:szCs w:val="16"/>
              </w:rPr>
              <w:t>Students will work on a warm up consisting of the following:</w:t>
            </w:r>
          </w:p>
          <w:p w14:paraId="78813A3B" w14:textId="77777777" w:rsidR="00893E21" w:rsidRDefault="00893E21" w:rsidP="00C50927">
            <w:pPr>
              <w:rPr>
                <w:rFonts w:ascii="Arial Narrow" w:hAnsi="Arial Narrow"/>
                <w:i/>
                <w:sz w:val="16"/>
                <w:szCs w:val="16"/>
              </w:rPr>
            </w:pPr>
          </w:p>
          <w:p w14:paraId="759DDBBE" w14:textId="1CE3EFD8" w:rsidR="00987306" w:rsidRDefault="000A7FCF" w:rsidP="004A399B">
            <w:pPr>
              <w:rPr>
                <w:rFonts w:ascii="Arial Narrow" w:eastAsia="Arial Narrow" w:hAnsi="Arial Narrow" w:cs="Arial Narrow"/>
                <w:i/>
                <w:iCs/>
                <w:sz w:val="16"/>
                <w:szCs w:val="16"/>
              </w:rPr>
            </w:pPr>
            <w:proofErr w:type="gramStart"/>
            <w:r>
              <w:rPr>
                <w:rFonts w:ascii="Arial Narrow" w:eastAsia="Arial Narrow" w:hAnsi="Arial Narrow" w:cs="Arial Narrow"/>
                <w:i/>
                <w:iCs/>
                <w:sz w:val="16"/>
                <w:szCs w:val="16"/>
              </w:rPr>
              <w:t>Students</w:t>
            </w:r>
            <w:proofErr w:type="gramEnd"/>
            <w:r>
              <w:rPr>
                <w:rFonts w:ascii="Arial Narrow" w:eastAsia="Arial Narrow" w:hAnsi="Arial Narrow" w:cs="Arial Narrow"/>
                <w:i/>
                <w:iCs/>
                <w:sz w:val="16"/>
                <w:szCs w:val="16"/>
              </w:rPr>
              <w:t xml:space="preserve"> complete warm up that reviews short answers from the assessment</w:t>
            </w:r>
            <w:r w:rsidR="002713BC">
              <w:rPr>
                <w:rFonts w:ascii="Arial Narrow" w:eastAsia="Arial Narrow" w:hAnsi="Arial Narrow" w:cs="Arial Narrow"/>
                <w:i/>
                <w:iCs/>
                <w:sz w:val="16"/>
                <w:szCs w:val="16"/>
              </w:rPr>
              <w:t>.</w:t>
            </w:r>
          </w:p>
          <w:p w14:paraId="417EB009" w14:textId="77777777" w:rsidR="002713BC" w:rsidRDefault="002713BC"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also list 5 words they think of when they see the following groups</w:t>
            </w:r>
          </w:p>
          <w:p w14:paraId="2D34394F" w14:textId="77777777" w:rsidR="002713BC" w:rsidRDefault="002713BC"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Paleo</w:t>
            </w:r>
          </w:p>
          <w:p w14:paraId="79B19698" w14:textId="77777777" w:rsidR="002713BC" w:rsidRDefault="002713BC"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Archaic</w:t>
            </w:r>
          </w:p>
          <w:p w14:paraId="22B4D84A" w14:textId="77777777" w:rsidR="002713BC" w:rsidRDefault="002713BC"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Woodland</w:t>
            </w:r>
          </w:p>
          <w:p w14:paraId="48E1EA9E" w14:textId="77777777" w:rsidR="002713BC" w:rsidRDefault="002713BC"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Mississippian</w:t>
            </w:r>
          </w:p>
          <w:p w14:paraId="0B0B778A" w14:textId="77777777" w:rsidR="002713BC" w:rsidRDefault="002713BC" w:rsidP="004A399B">
            <w:pPr>
              <w:rPr>
                <w:rFonts w:ascii="Arial Narrow" w:eastAsia="Arial Narrow" w:hAnsi="Arial Narrow" w:cs="Arial Narrow"/>
                <w:i/>
                <w:iCs/>
                <w:sz w:val="16"/>
                <w:szCs w:val="16"/>
              </w:rPr>
            </w:pPr>
          </w:p>
          <w:p w14:paraId="6EE2D933" w14:textId="4F6C3188" w:rsidR="002713BC" w:rsidRDefault="002713BC" w:rsidP="004A399B">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share their words with their peers.</w:t>
            </w:r>
          </w:p>
          <w:p w14:paraId="588160AD" w14:textId="77777777" w:rsidR="004A399B" w:rsidRDefault="004A399B" w:rsidP="004A399B">
            <w:pPr>
              <w:rPr>
                <w:rFonts w:ascii="Arial Narrow" w:eastAsia="Arial Narrow" w:hAnsi="Arial Narrow" w:cs="Arial Narrow"/>
                <w:i/>
                <w:iCs/>
                <w:sz w:val="16"/>
                <w:szCs w:val="16"/>
              </w:rPr>
            </w:pPr>
          </w:p>
          <w:p w14:paraId="79A7BA97" w14:textId="4403EE13" w:rsidR="004A399B" w:rsidRPr="001B7156" w:rsidRDefault="004A399B" w:rsidP="004A399B">
            <w:pPr>
              <w:rPr>
                <w:rFonts w:ascii="Arial Narrow" w:hAnsi="Arial Narrow"/>
                <w:sz w:val="16"/>
                <w:szCs w:val="16"/>
              </w:rPr>
            </w:pP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51F58E5F"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Pr="00E07D10"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73C4A489" w14:textId="77777777" w:rsidR="00987306" w:rsidRDefault="00987306" w:rsidP="00C50927">
            <w:pPr>
              <w:rPr>
                <w:rFonts w:ascii="Arial Narrow" w:hAnsi="Arial Narrow"/>
                <w:sz w:val="16"/>
                <w:szCs w:val="16"/>
              </w:rPr>
            </w:pPr>
          </w:p>
          <w:p w14:paraId="5D2EB30B" w14:textId="01B01A42" w:rsidR="004A399B" w:rsidRDefault="002713BC" w:rsidP="00C50927">
            <w:pPr>
              <w:rPr>
                <w:rFonts w:ascii="Arial Narrow" w:hAnsi="Arial Narrow"/>
                <w:sz w:val="16"/>
                <w:szCs w:val="16"/>
              </w:rPr>
            </w:pPr>
            <w:r>
              <w:rPr>
                <w:rFonts w:ascii="Arial Narrow" w:hAnsi="Arial Narrow"/>
                <w:sz w:val="16"/>
                <w:szCs w:val="16"/>
              </w:rPr>
              <w:t>Students will view pictures of the Native American Tribes and discuss how life for them was different before the Europeans arrived.</w:t>
            </w:r>
          </w:p>
          <w:p w14:paraId="453C55DC" w14:textId="77777777" w:rsidR="00893E21" w:rsidRPr="001F65E6" w:rsidRDefault="00893E21" w:rsidP="00C50927">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406FB386" w:rsidR="006A07F9" w:rsidRPr="00DC16BE" w:rsidRDefault="006A07F9" w:rsidP="002713BC">
            <w:pPr>
              <w:rPr>
                <w:rFonts w:ascii="Arial Narrow" w:hAnsi="Arial Narrow"/>
                <w:b/>
                <w:sz w:val="18"/>
              </w:rPr>
            </w:pPr>
            <w:r>
              <w:rPr>
                <w:rFonts w:ascii="Arial Narrow" w:hAnsi="Arial Narrow"/>
                <w:b/>
                <w:sz w:val="18"/>
              </w:rPr>
              <w:t xml:space="preserve">Students will complete </w:t>
            </w:r>
            <w:r w:rsidR="002713BC">
              <w:rPr>
                <w:rFonts w:ascii="Arial Narrow" w:hAnsi="Arial Narrow"/>
                <w:b/>
                <w:sz w:val="18"/>
              </w:rPr>
              <w:t>form collaborative groups prior to the motivation/engage to discuss the Native American groups.</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523E38BB" w14:textId="77777777" w:rsidR="00893E21" w:rsidRDefault="00893E21" w:rsidP="00C50927">
            <w:pPr>
              <w:rPr>
                <w:rFonts w:ascii="Arial Narrow" w:hAnsi="Arial Narrow"/>
                <w:i/>
                <w:sz w:val="16"/>
                <w:szCs w:val="16"/>
              </w:rPr>
            </w:pPr>
          </w:p>
          <w:p w14:paraId="212E4206" w14:textId="77777777" w:rsidR="002713BC" w:rsidRDefault="002713BC" w:rsidP="00C50927">
            <w:pPr>
              <w:rPr>
                <w:rFonts w:ascii="Arial Narrow" w:hAnsi="Arial Narrow"/>
                <w:i/>
                <w:sz w:val="16"/>
                <w:szCs w:val="16"/>
              </w:rPr>
            </w:pPr>
            <w:r>
              <w:rPr>
                <w:rFonts w:ascii="Arial Narrow" w:hAnsi="Arial Narrow"/>
                <w:i/>
                <w:sz w:val="16"/>
                <w:szCs w:val="16"/>
              </w:rPr>
              <w:t>Review the assessment</w:t>
            </w:r>
          </w:p>
          <w:p w14:paraId="66A19CA6" w14:textId="77777777" w:rsidR="002713BC" w:rsidRDefault="002713BC" w:rsidP="00C50927">
            <w:pPr>
              <w:rPr>
                <w:rFonts w:ascii="Arial Narrow" w:hAnsi="Arial Narrow"/>
                <w:i/>
                <w:sz w:val="16"/>
                <w:szCs w:val="16"/>
              </w:rPr>
            </w:pPr>
          </w:p>
          <w:p w14:paraId="7ACA8AA0" w14:textId="6BD3DED7" w:rsidR="00987306" w:rsidRPr="00651F9C" w:rsidRDefault="002713BC" w:rsidP="00C50927">
            <w:pPr>
              <w:rPr>
                <w:rFonts w:ascii="Arial Narrow" w:hAnsi="Arial Narrow"/>
                <w:sz w:val="22"/>
                <w:szCs w:val="22"/>
              </w:rPr>
            </w:pPr>
            <w:r>
              <w:rPr>
                <w:rFonts w:ascii="Arial Narrow" w:hAnsi="Arial Narrow"/>
                <w:i/>
                <w:sz w:val="16"/>
                <w:szCs w:val="16"/>
              </w:rPr>
              <w:t>Students will complete the guided outline with a partner and discuss the information as they are being completed. They are using all the resources throughout the classroom.</w:t>
            </w:r>
          </w:p>
        </w:tc>
        <w:tc>
          <w:tcPr>
            <w:tcW w:w="2430" w:type="dxa"/>
          </w:tcPr>
          <w:p w14:paraId="5F5BA06B" w14:textId="2D83BAB7" w:rsidR="00987306" w:rsidRDefault="00894878" w:rsidP="00C50927">
            <w:pPr>
              <w:rPr>
                <w:rFonts w:ascii="Arial Narrow" w:hAnsi="Arial Narrow"/>
                <w:b/>
                <w:sz w:val="18"/>
              </w:rPr>
            </w:pPr>
            <w:r>
              <w:rPr>
                <w:rFonts w:ascii="Arial Narrow" w:hAnsi="Arial Narrow"/>
                <w:b/>
                <w:sz w:val="18"/>
              </w:rPr>
              <w:t>Complete stations</w:t>
            </w:r>
          </w:p>
        </w:tc>
      </w:tr>
      <w:tr w:rsidR="00987306" w14:paraId="6CA7F30A" w14:textId="77777777" w:rsidTr="75ED0983">
        <w:tc>
          <w:tcPr>
            <w:tcW w:w="648" w:type="dxa"/>
            <w:vAlign w:val="center"/>
          </w:tcPr>
          <w:p w14:paraId="44B77DFF" w14:textId="06A798E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Default="006A07F9" w:rsidP="00C3073D">
            <w:pPr>
              <w:rPr>
                <w:rFonts w:ascii="Arial Narrow" w:hAnsi="Arial Narrow"/>
                <w:sz w:val="18"/>
              </w:rPr>
            </w:pPr>
          </w:p>
          <w:p w14:paraId="4481134C" w14:textId="6E0F7364" w:rsidR="006A07F9" w:rsidRDefault="002713BC" w:rsidP="006A07F9">
            <w:pPr>
              <w:rPr>
                <w:rFonts w:ascii="Arial Narrow" w:hAnsi="Arial Narrow"/>
                <w:i/>
                <w:sz w:val="16"/>
                <w:szCs w:val="16"/>
              </w:rPr>
            </w:pPr>
            <w:r>
              <w:rPr>
                <w:rFonts w:ascii="Arial Narrow" w:hAnsi="Arial Narrow"/>
                <w:i/>
                <w:sz w:val="16"/>
                <w:szCs w:val="16"/>
              </w:rPr>
              <w:t>Using the information, students will organize themselves into groups and complete a group graphic organizer based on their findings.</w:t>
            </w:r>
          </w:p>
          <w:p w14:paraId="61CAB3A5" w14:textId="0A62AF67" w:rsidR="002713BC" w:rsidRDefault="002713BC" w:rsidP="006A07F9">
            <w:pPr>
              <w:rPr>
                <w:rFonts w:ascii="Arial Narrow" w:hAnsi="Arial Narrow"/>
                <w:i/>
                <w:sz w:val="16"/>
                <w:szCs w:val="16"/>
              </w:rPr>
            </w:pPr>
            <w:r>
              <w:rPr>
                <w:rFonts w:ascii="Arial Narrow" w:hAnsi="Arial Narrow"/>
                <w:i/>
                <w:sz w:val="16"/>
                <w:szCs w:val="16"/>
              </w:rPr>
              <w:t>Students will also be assigned an additional activity based on assessment scores. Students will be retaught the standards they didn’t master.</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448FD4F3" w:rsidR="00987306" w:rsidRDefault="00894878" w:rsidP="00C50927">
            <w:pPr>
              <w:rPr>
                <w:rFonts w:ascii="Arial Narrow" w:hAnsi="Arial Narrow"/>
                <w:b/>
                <w:sz w:val="18"/>
              </w:rPr>
            </w:pPr>
            <w:r>
              <w:rPr>
                <w:rFonts w:ascii="Arial Narrow" w:hAnsi="Arial Narrow"/>
                <w:b/>
                <w:sz w:val="18"/>
              </w:rPr>
              <w:t>Complete stations and review</w:t>
            </w:r>
          </w:p>
        </w:tc>
      </w:tr>
      <w:tr w:rsidR="00987306" w14:paraId="65469BEF" w14:textId="77777777" w:rsidTr="75ED0983">
        <w:tc>
          <w:tcPr>
            <w:tcW w:w="648" w:type="dxa"/>
            <w:vAlign w:val="center"/>
          </w:tcPr>
          <w:p w14:paraId="603BFCAE" w14:textId="385AA592"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3D356EBC" w:rsidR="00987306" w:rsidRDefault="006A07F9" w:rsidP="00C50927">
            <w:pPr>
              <w:ind w:left="360"/>
              <w:rPr>
                <w:rFonts w:ascii="Arial Narrow" w:hAnsi="Arial Narrow"/>
                <w:sz w:val="16"/>
                <w:szCs w:val="16"/>
              </w:rPr>
            </w:pPr>
            <w:r>
              <w:rPr>
                <w:rFonts w:ascii="Arial Narrow" w:hAnsi="Arial Narrow"/>
                <w:sz w:val="16"/>
                <w:szCs w:val="16"/>
              </w:rPr>
              <w:t xml:space="preserve">Students will write a summary </w:t>
            </w:r>
            <w:r w:rsidR="004A399B">
              <w:rPr>
                <w:rFonts w:ascii="Arial Narrow" w:hAnsi="Arial Narrow"/>
                <w:sz w:val="16"/>
                <w:szCs w:val="16"/>
              </w:rPr>
              <w:t>on what they learned from each station. They will then create a study guide based on their learning and notes.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77777777" w:rsidR="00987306" w:rsidRDefault="006A07F9" w:rsidP="00C50927">
            <w:pPr>
              <w:rPr>
                <w:rFonts w:ascii="Arial Narrow" w:hAnsi="Arial Narrow"/>
                <w:b/>
                <w:sz w:val="18"/>
              </w:rPr>
            </w:pPr>
            <w:r>
              <w:rPr>
                <w:rFonts w:ascii="Arial Narrow" w:hAnsi="Arial Narrow"/>
                <w:b/>
                <w:sz w:val="18"/>
              </w:rPr>
              <w:t>Summary</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0A46E110" w:rsidR="00987306" w:rsidRPr="002713BC" w:rsidRDefault="004A399B" w:rsidP="00C50927">
            <w:pPr>
              <w:ind w:left="360"/>
              <w:rPr>
                <w:rFonts w:ascii="Arial Narrow" w:hAnsi="Arial Narrow"/>
                <w:b/>
                <w:sz w:val="18"/>
                <w:szCs w:val="18"/>
              </w:rPr>
            </w:pPr>
            <w:bookmarkStart w:id="0" w:name="_GoBack"/>
            <w:r w:rsidRPr="002713BC">
              <w:rPr>
                <w:rFonts w:ascii="Arial Narrow" w:hAnsi="Arial Narrow"/>
                <w:b/>
                <w:sz w:val="18"/>
                <w:szCs w:val="18"/>
              </w:rPr>
              <w:t>Students will complete the essential questions.</w:t>
            </w:r>
          </w:p>
          <w:bookmarkEnd w:id="0"/>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77777777" w:rsidR="00987306" w:rsidRPr="00864409" w:rsidRDefault="006A07F9" w:rsidP="00C50927">
            <w:pPr>
              <w:rPr>
                <w:rFonts w:ascii="Arial Narrow" w:hAnsi="Arial Narrow"/>
                <w:b/>
                <w:sz w:val="18"/>
              </w:rPr>
            </w:pPr>
            <w:r>
              <w:rPr>
                <w:rFonts w:ascii="Arial Narrow" w:hAnsi="Arial Narrow"/>
                <w:b/>
                <w:sz w:val="18"/>
              </w:rPr>
              <w:t>Summary</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1DF2994A" w:rsidR="004A399B" w:rsidRPr="0078318C" w:rsidRDefault="004A399B" w:rsidP="00C50927">
            <w:pPr>
              <w:rPr>
                <w:rFonts w:ascii="Arial Narrow" w:hAnsi="Arial Narrow"/>
                <w:b/>
                <w:sz w:val="18"/>
              </w:rPr>
            </w:pPr>
            <w:r>
              <w:rPr>
                <w:rFonts w:ascii="Arial Narrow" w:hAnsi="Arial Narrow"/>
                <w:b/>
                <w:sz w:val="18"/>
              </w:rPr>
              <w:t>Complete essential questions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F91E5FC" w:rsidR="00987306" w:rsidRPr="00864409" w:rsidRDefault="00894878" w:rsidP="00C50927">
            <w:pPr>
              <w:rPr>
                <w:rFonts w:ascii="Arial Narrow" w:hAnsi="Arial Narrow"/>
                <w:b/>
                <w:sz w:val="18"/>
              </w:rPr>
            </w:pPr>
            <w:r>
              <w:rPr>
                <w:rFonts w:ascii="Arial Narrow" w:hAnsi="Arial Narrow"/>
                <w:b/>
                <w:sz w:val="18"/>
              </w:rPr>
              <w:t>Complete essential questions</w:t>
            </w:r>
          </w:p>
        </w:tc>
      </w:tr>
      <w:tr w:rsidR="00987306" w14:paraId="214EFAD3" w14:textId="77777777" w:rsidTr="75ED0983">
        <w:tc>
          <w:tcPr>
            <w:tcW w:w="648" w:type="dxa"/>
            <w:vAlign w:val="center"/>
          </w:tcPr>
          <w:p w14:paraId="3A0E20BC" w14:textId="77777777"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1F375176" w14:textId="0E5A6F0C" w:rsidR="00987306" w:rsidRPr="001F65E6" w:rsidRDefault="004A399B" w:rsidP="00C50927">
            <w:pPr>
              <w:ind w:left="360"/>
              <w:rPr>
                <w:rFonts w:ascii="Arial Narrow" w:hAnsi="Arial Narrow"/>
                <w:sz w:val="16"/>
                <w:szCs w:val="16"/>
              </w:rPr>
            </w:pPr>
            <w:r>
              <w:rPr>
                <w:rFonts w:ascii="Arial Narrow" w:hAnsi="Arial Narrow"/>
                <w:sz w:val="16"/>
                <w:szCs w:val="16"/>
              </w:rPr>
              <w:t xml:space="preserve">Students who are in need of assistance with ask teacher or work with teacher in group. Students that are completed have the option of </w:t>
            </w:r>
            <w:r w:rsidR="002713BC">
              <w:rPr>
                <w:rFonts w:ascii="Arial Narrow" w:hAnsi="Arial Narrow"/>
                <w:sz w:val="16"/>
                <w:szCs w:val="16"/>
              </w:rPr>
              <w:t>reviewing information or create a mini test for themselves to assist with studying.</w:t>
            </w:r>
          </w:p>
          <w:p w14:paraId="6E9C0478" w14:textId="77777777" w:rsidR="00987306" w:rsidRPr="001F65E6" w:rsidRDefault="00987306" w:rsidP="00C50927">
            <w:pPr>
              <w:rPr>
                <w:rFonts w:ascii="Arial Narrow" w:hAnsi="Arial Narrow"/>
                <w:sz w:val="16"/>
                <w:szCs w:val="16"/>
              </w:rPr>
            </w:pP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7DB6AF9A" w14:textId="77777777" w:rsidR="00987306" w:rsidRPr="009420A4" w:rsidRDefault="00987306" w:rsidP="00C50927">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00275BE4" w14:textId="77777777" w:rsidR="00987306" w:rsidRDefault="00717B31" w:rsidP="00C50927">
            <w:pPr>
              <w:rPr>
                <w:rFonts w:ascii="Arial Narrow" w:hAnsi="Arial Narrow"/>
                <w:sz w:val="18"/>
              </w:rPr>
            </w:pPr>
            <w:r>
              <w:rPr>
                <w:rFonts w:ascii="Arial Narrow" w:hAnsi="Arial Narrow"/>
                <w:sz w:val="18"/>
              </w:rPr>
              <w:t>Instructional Guide, Maps, Comprehension Questions, PowerPoint</w:t>
            </w:r>
          </w:p>
          <w:p w14:paraId="0CFFC78D" w14:textId="77777777" w:rsidR="006A07F9" w:rsidRDefault="006A07F9" w:rsidP="00C50927">
            <w:pPr>
              <w:rPr>
                <w:rFonts w:ascii="Arial Narrow" w:hAnsi="Arial Narrow"/>
                <w:sz w:val="18"/>
              </w:rPr>
            </w:pPr>
            <w:r>
              <w:rPr>
                <w:rFonts w:ascii="Arial Narrow" w:hAnsi="Arial Narrow"/>
                <w:sz w:val="18"/>
              </w:rPr>
              <w:t>IPads from media center, Textbooks and Coach books, art accessories</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lastRenderedPageBreak/>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2713BC">
              <w:rPr>
                <w:rFonts w:ascii="Arial Narrow" w:hAnsi="Arial Narrow"/>
                <w:sz w:val="18"/>
                <w:szCs w:val="18"/>
                <w:highlight w:val="yellow"/>
              </w:rPr>
              <w:t>-Book/author</w:t>
            </w:r>
            <w:r w:rsidRPr="0047794E">
              <w:rPr>
                <w:rFonts w:ascii="Arial Narrow" w:hAnsi="Arial Narrow"/>
                <w:sz w:val="18"/>
                <w:szCs w:val="18"/>
              </w:rPr>
              <w:t xml:space="preserve">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Pr="00E12BEE" w:rsidRDefault="00987306" w:rsidP="00987306">
      <w:pPr>
        <w:rPr>
          <w:rFonts w:ascii="Arial Narrow" w:hAnsi="Arial Narrow"/>
        </w:rPr>
      </w:pPr>
    </w:p>
    <w:sectPr w:rsidR="00987306"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24220"/>
    <w:multiLevelType w:val="hybridMultilevel"/>
    <w:tmpl w:val="13F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24004"/>
    <w:multiLevelType w:val="hybridMultilevel"/>
    <w:tmpl w:val="D340B85A"/>
    <w:lvl w:ilvl="0" w:tplc="ED2C73F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070F3"/>
    <w:multiLevelType w:val="hybridMultilevel"/>
    <w:tmpl w:val="C7082B3C"/>
    <w:lvl w:ilvl="0" w:tplc="04090001">
      <w:start w:val="1"/>
      <w:numFmt w:val="bullet"/>
      <w:lvlText w:val=""/>
      <w:lvlJc w:val="left"/>
      <w:pPr>
        <w:ind w:left="720" w:hanging="360"/>
      </w:pPr>
      <w:rPr>
        <w:rFonts w:ascii="Symbol" w:hAnsi="Symbol" w:hint="default"/>
      </w:rPr>
    </w:lvl>
    <w:lvl w:ilvl="1" w:tplc="F36640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10"/>
  </w:num>
  <w:num w:numId="5">
    <w:abstractNumId w:val="2"/>
  </w:num>
  <w:num w:numId="6">
    <w:abstractNumId w:val="3"/>
  </w:num>
  <w:num w:numId="7">
    <w:abstractNumId w:val="1"/>
  </w:num>
  <w:num w:numId="8">
    <w:abstractNumId w:val="6"/>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A7FCF"/>
    <w:rsid w:val="002713BC"/>
    <w:rsid w:val="003875B7"/>
    <w:rsid w:val="004752A7"/>
    <w:rsid w:val="004A399B"/>
    <w:rsid w:val="00667731"/>
    <w:rsid w:val="006A07F9"/>
    <w:rsid w:val="00717B31"/>
    <w:rsid w:val="007308AF"/>
    <w:rsid w:val="0078318C"/>
    <w:rsid w:val="00893E21"/>
    <w:rsid w:val="00894878"/>
    <w:rsid w:val="00987306"/>
    <w:rsid w:val="00A936BC"/>
    <w:rsid w:val="00B0714E"/>
    <w:rsid w:val="00BA11A0"/>
    <w:rsid w:val="00C3073D"/>
    <w:rsid w:val="00C50927"/>
    <w:rsid w:val="00CF7568"/>
    <w:rsid w:val="00F75F15"/>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Nicka Grimes</cp:lastModifiedBy>
  <cp:revision>2</cp:revision>
  <dcterms:created xsi:type="dcterms:W3CDTF">2015-08-20T21:12:00Z</dcterms:created>
  <dcterms:modified xsi:type="dcterms:W3CDTF">2015-08-20T21:12:00Z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